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2"/>
        <w:gridCol w:w="6654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602F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36FF3">
              <w:rPr>
                <w:rFonts w:ascii="Times New Roman" w:hAnsi="Times New Roman"/>
                <w:sz w:val="22"/>
              </w:rPr>
              <w:t>345</w:t>
            </w:r>
            <w:r w:rsidR="00E602FA">
              <w:rPr>
                <w:rFonts w:ascii="Times New Roman" w:hAnsi="Times New Roman"/>
                <w:sz w:val="22"/>
              </w:rPr>
              <w:t>38</w:t>
            </w:r>
            <w:r w:rsidR="00487A8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E602FA">
              <w:t>2</w:t>
            </w:r>
            <w:r w:rsidR="00487A84">
              <w:t>2.</w:t>
            </w:r>
            <w:r w:rsidR="00491D6C">
              <w:t>12</w:t>
            </w:r>
            <w:r w:rsidR="00487A84">
              <w:t>.</w:t>
            </w:r>
            <w:r w:rsidR="00A56CEB">
              <w:t>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A56CEB" w:rsidRPr="00645EF0" w:rsidRDefault="00A56CEB" w:rsidP="00A56CEB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dezmembrarii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str. </w:t>
      </w:r>
      <w:r w:rsidR="00487A84">
        <w:rPr>
          <w:b/>
          <w:bCs/>
          <w:sz w:val="28"/>
          <w:szCs w:val="28"/>
        </w:rPr>
        <w:t>F</w:t>
      </w:r>
      <w:r w:rsidR="00E602FA">
        <w:rPr>
          <w:rFonts w:asciiTheme="minorHAnsi" w:hAnsiTheme="minorHAnsi"/>
          <w:b/>
          <w:bCs/>
          <w:sz w:val="28"/>
          <w:szCs w:val="28"/>
          <w:lang w:val="ro-RO"/>
        </w:rPr>
        <w:t>ÂNTÂNILOR</w:t>
      </w:r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proofErr w:type="gramStart"/>
      <w:r w:rsidR="00E602FA">
        <w:rPr>
          <w:b/>
          <w:bCs/>
          <w:sz w:val="28"/>
          <w:szCs w:val="28"/>
        </w:rPr>
        <w:t xml:space="preserve">60766 </w:t>
      </w:r>
      <w:r w:rsidRPr="00645EF0">
        <w:rPr>
          <w:b/>
          <w:bCs/>
          <w:sz w:val="28"/>
          <w:szCs w:val="28"/>
        </w:rPr>
        <w:t xml:space="preserve"> Dej</w:t>
      </w:r>
      <w:proofErr w:type="gramEnd"/>
      <w:r w:rsidR="00E602FA">
        <w:rPr>
          <w:b/>
          <w:bCs/>
          <w:sz w:val="28"/>
          <w:szCs w:val="28"/>
        </w:rPr>
        <w:t xml:space="preserve"> </w:t>
      </w:r>
    </w:p>
    <w:p w:rsidR="00E22813" w:rsidRDefault="00E22813" w:rsidP="00E22813">
      <w:pPr>
        <w:jc w:val="center"/>
        <w:rPr>
          <w:b/>
          <w:bCs/>
        </w:rPr>
      </w:pPr>
    </w:p>
    <w:p w:rsidR="00DF424B" w:rsidRPr="00A56CEB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F424B" w:rsidRPr="00A56CEB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87A84" w:rsidRPr="00395DFA" w:rsidRDefault="00487A84" w:rsidP="00487A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dezmembrarea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02FA">
        <w:rPr>
          <w:rFonts w:ascii="Times New Roman" w:hAnsi="Times New Roman"/>
          <w:sz w:val="28"/>
          <w:szCs w:val="28"/>
        </w:rPr>
        <w:t>60766</w:t>
      </w:r>
      <w:proofErr w:type="gramEnd"/>
      <w:r w:rsidRPr="00645EF0">
        <w:rPr>
          <w:rFonts w:ascii="Times New Roman" w:hAnsi="Times New Roman"/>
          <w:sz w:val="28"/>
          <w:szCs w:val="28"/>
        </w:rPr>
        <w:t xml:space="preserve"> Dej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cad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02FA">
        <w:rPr>
          <w:rFonts w:ascii="Times New Roman" w:hAnsi="Times New Roman"/>
          <w:sz w:val="28"/>
          <w:szCs w:val="28"/>
        </w:rPr>
        <w:t>60766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1D6C">
        <w:rPr>
          <w:rFonts w:ascii="Times New Roman" w:hAnsi="Times New Roman"/>
          <w:sz w:val="28"/>
          <w:szCs w:val="28"/>
        </w:rPr>
        <w:t>cu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2FA">
        <w:rPr>
          <w:rFonts w:ascii="Times New Roman" w:hAnsi="Times New Roman"/>
          <w:sz w:val="28"/>
          <w:szCs w:val="28"/>
        </w:rPr>
        <w:t>suprafata</w:t>
      </w:r>
      <w:proofErr w:type="spellEnd"/>
      <w:r w:rsidR="00E602FA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76</w:t>
      </w:r>
      <w:r w:rsidR="00E602FA">
        <w:rPr>
          <w:rFonts w:ascii="Times New Roman" w:hAnsi="Times New Roman"/>
          <w:sz w:val="28"/>
          <w:szCs w:val="28"/>
        </w:rPr>
        <w:t>229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măsurată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 Toderean Radu</w:t>
      </w:r>
      <w:r w:rsidR="00491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si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91D6C">
        <w:rPr>
          <w:rFonts w:ascii="Times New Roman" w:hAnsi="Times New Roman"/>
          <w:sz w:val="28"/>
          <w:szCs w:val="28"/>
        </w:rPr>
        <w:t>referatului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91D6C">
        <w:rPr>
          <w:rFonts w:ascii="Times New Roman" w:hAnsi="Times New Roman"/>
          <w:sz w:val="28"/>
          <w:szCs w:val="28"/>
        </w:rPr>
        <w:t>admitere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nr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D6C">
        <w:rPr>
          <w:rFonts w:ascii="Times New Roman" w:hAnsi="Times New Roman"/>
          <w:sz w:val="28"/>
          <w:szCs w:val="28"/>
        </w:rPr>
        <w:t>2</w:t>
      </w:r>
      <w:r w:rsidR="00E602FA">
        <w:rPr>
          <w:rFonts w:ascii="Times New Roman" w:hAnsi="Times New Roman"/>
          <w:sz w:val="28"/>
          <w:szCs w:val="28"/>
        </w:rPr>
        <w:t>325</w:t>
      </w:r>
      <w:r w:rsidR="00491D6C">
        <w:rPr>
          <w:rFonts w:ascii="Times New Roman" w:hAnsi="Times New Roman"/>
          <w:sz w:val="28"/>
          <w:szCs w:val="28"/>
        </w:rPr>
        <w:t>7</w:t>
      </w:r>
      <w:proofErr w:type="gramEnd"/>
      <w:r w:rsidR="00491D6C">
        <w:rPr>
          <w:rFonts w:ascii="Times New Roman" w:hAnsi="Times New Roman"/>
          <w:sz w:val="28"/>
          <w:szCs w:val="28"/>
        </w:rPr>
        <w:t xml:space="preserve"> al BCPI Dej</w:t>
      </w:r>
      <w:r w:rsidRPr="00395DFA">
        <w:rPr>
          <w:rFonts w:ascii="Times New Roman" w:hAnsi="Times New Roman"/>
          <w:sz w:val="28"/>
          <w:szCs w:val="28"/>
        </w:rPr>
        <w:t>.</w:t>
      </w:r>
    </w:p>
    <w:p w:rsidR="00487A84" w:rsidRPr="00395DFA" w:rsidRDefault="00487A84" w:rsidP="00487A8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 w:rsidR="00491D6C">
        <w:rPr>
          <w:szCs w:val="28"/>
        </w:rPr>
        <w:t xml:space="preserve"> </w:t>
      </w:r>
      <w:r w:rsidR="000D0369">
        <w:rPr>
          <w:szCs w:val="28"/>
        </w:rPr>
        <w:t xml:space="preserve">a </w:t>
      </w:r>
      <w:proofErr w:type="spellStart"/>
      <w:r w:rsidR="000D0369">
        <w:rPr>
          <w:szCs w:val="28"/>
        </w:rPr>
        <w:t>intocmire</w:t>
      </w:r>
      <w:proofErr w:type="spellEnd"/>
      <w:r w:rsidR="000D0369">
        <w:rPr>
          <w:szCs w:val="28"/>
        </w:rPr>
        <w:t xml:space="preserve"> PUZ </w:t>
      </w:r>
      <w:proofErr w:type="spellStart"/>
      <w:r w:rsidR="000D0369">
        <w:rPr>
          <w:szCs w:val="28"/>
        </w:rPr>
        <w:t>aprobat</w:t>
      </w:r>
      <w:proofErr w:type="spellEnd"/>
      <w:r w:rsidR="000D0369">
        <w:rPr>
          <w:szCs w:val="28"/>
        </w:rPr>
        <w:t xml:space="preserve"> </w:t>
      </w:r>
      <w:proofErr w:type="spellStart"/>
      <w:r w:rsidR="000D0369">
        <w:rPr>
          <w:szCs w:val="28"/>
        </w:rPr>
        <w:t>prin</w:t>
      </w:r>
      <w:proofErr w:type="spellEnd"/>
      <w:r w:rsidR="000D0369">
        <w:rPr>
          <w:szCs w:val="28"/>
        </w:rPr>
        <w:t xml:space="preserve"> HCL </w:t>
      </w:r>
      <w:proofErr w:type="spellStart"/>
      <w:r w:rsidR="000D0369">
        <w:rPr>
          <w:szCs w:val="28"/>
        </w:rPr>
        <w:t>nr</w:t>
      </w:r>
      <w:proofErr w:type="spellEnd"/>
      <w:r w:rsidR="000D0369">
        <w:rPr>
          <w:szCs w:val="28"/>
        </w:rPr>
        <w:t>. 30.09.2016</w:t>
      </w:r>
      <w:r w:rsidR="00537A88">
        <w:rPr>
          <w:szCs w:val="28"/>
          <w:lang w:val="ro-RO"/>
        </w:rPr>
        <w:t xml:space="preserve"> in vederea </w:t>
      </w:r>
      <w:proofErr w:type="spellStart"/>
      <w:r w:rsidR="00537A88">
        <w:rPr>
          <w:szCs w:val="28"/>
          <w:lang w:val="ro-RO"/>
        </w:rPr>
        <w:t>dezvoltarii</w:t>
      </w:r>
      <w:proofErr w:type="spellEnd"/>
      <w:r w:rsidR="00537A88">
        <w:rPr>
          <w:szCs w:val="28"/>
          <w:lang w:val="ro-RO"/>
        </w:rPr>
        <w:t xml:space="preserve"> zonei de </w:t>
      </w:r>
      <w:proofErr w:type="spellStart"/>
      <w:r w:rsidR="00537A88">
        <w:rPr>
          <w:szCs w:val="28"/>
          <w:lang w:val="ro-RO"/>
        </w:rPr>
        <w:t>locuinte</w:t>
      </w:r>
      <w:proofErr w:type="spellEnd"/>
      <w:r w:rsidR="00537A88">
        <w:rPr>
          <w:szCs w:val="28"/>
          <w:lang w:val="ro-RO"/>
        </w:rPr>
        <w:t xml:space="preserve"> pentru tineri conform Legii nr. 15/2003</w:t>
      </w:r>
      <w:r w:rsidR="00491D6C">
        <w:rPr>
          <w:szCs w:val="28"/>
        </w:rPr>
        <w:t>:</w:t>
      </w:r>
      <w:r w:rsidRPr="00395DFA">
        <w:rPr>
          <w:szCs w:val="28"/>
        </w:rPr>
        <w:t xml:space="preserve"> </w:t>
      </w:r>
    </w:p>
    <w:p w:rsidR="003A5A99" w:rsidRDefault="00537A88" w:rsidP="009A69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dezmembrare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A5A99" w:rsidRPr="003A5A99" w:rsidRDefault="003A5A99" w:rsidP="003A5A99">
      <w:pPr>
        <w:spacing w:line="253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1)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64467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3354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  <w:r w:rsidR="006876EB">
        <w:rPr>
          <w:rFonts w:ascii="Times New Roman" w:hAnsi="Times New Roman"/>
          <w:noProof/>
          <w:color w:val="000000"/>
          <w:spacing w:val="9"/>
          <w:szCs w:val="24"/>
        </w:rPr>
        <w:t xml:space="preserve"> 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2)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64468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536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3)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64469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4)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64470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529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5)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64471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492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6)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64472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530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7)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64473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505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8)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64474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517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3A5A99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6"/>
          <w:szCs w:val="24"/>
        </w:rPr>
        <w:t>9)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64475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511</w:t>
      </w:r>
      <w:r w:rsidRPr="003A5A99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10)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513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11)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12)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13)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64479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503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14)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64480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545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15)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64481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496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16)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582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lastRenderedPageBreak/>
        <w:t>17)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536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18)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64484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623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19)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592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20)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662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21)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64487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615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22)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64488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693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23)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64489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636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24)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64490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 w:rsidR="00F92F00"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704</w:t>
      </w:r>
      <w:r w:rsidRPr="003A5A99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6876EB" w:rsidRDefault="003A5A99" w:rsidP="00F92F00">
      <w:pPr>
        <w:spacing w:line="227" w:lineRule="exact"/>
        <w:rPr>
          <w:rFonts w:ascii="Times New Roman" w:hAnsi="Times New Roman"/>
          <w:noProof/>
          <w:color w:val="000000"/>
          <w:spacing w:val="16"/>
          <w:szCs w:val="24"/>
        </w:rPr>
      </w:pPr>
      <w:r w:rsidRPr="003A5A99">
        <w:rPr>
          <w:rFonts w:ascii="Times New Roman" w:hAnsi="Times New Roman"/>
          <w:noProof/>
          <w:color w:val="000000"/>
          <w:spacing w:val="9"/>
          <w:szCs w:val="24"/>
        </w:rPr>
        <w:t>25)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4"/>
          <w:szCs w:val="24"/>
        </w:rPr>
        <w:t>64491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zCs w:val="24"/>
        </w:rPr>
        <w:t>Jud.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  <w:r w:rsidRPr="003A5A99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3A5A99">
        <w:rPr>
          <w:rFonts w:ascii="Times New Roman" w:hAnsi="Times New Roman"/>
          <w:noProof/>
          <w:color w:val="000000"/>
          <w:spacing w:val="16"/>
          <w:szCs w:val="24"/>
        </w:rPr>
        <w:t> </w:t>
      </w:r>
    </w:p>
    <w:p w:rsidR="003A5A99" w:rsidRPr="003A5A99" w:rsidRDefault="003A5A99" w:rsidP="00F92F00">
      <w:pPr>
        <w:spacing w:line="227" w:lineRule="exact"/>
        <w:rPr>
          <w:rFonts w:ascii="Times New Roman" w:hAnsi="Times New Roman"/>
          <w:noProof/>
          <w:color w:val="000000"/>
          <w:spacing w:val="12"/>
          <w:szCs w:val="24"/>
        </w:rPr>
      </w:pPr>
      <w:r w:rsidRPr="003A5A99">
        <w:rPr>
          <w:rFonts w:ascii="Times New Roman" w:hAnsi="Times New Roman"/>
          <w:noProof/>
          <w:color w:val="000000"/>
          <w:spacing w:val="12"/>
          <w:szCs w:val="24"/>
        </w:rPr>
        <w:t>măsurat</w:t>
      </w:r>
      <w:r w:rsidR="00A80AB3">
        <w:rPr>
          <w:rFonts w:ascii="Times New Roman" w:hAnsi="Times New Roman"/>
          <w:noProof/>
          <w:color w:val="000000"/>
          <w:spacing w:val="12"/>
          <w:szCs w:val="24"/>
        </w:rPr>
        <w:t>a 679 mp</w:t>
      </w:r>
    </w:p>
    <w:p w:rsidR="00A80AB3" w:rsidRPr="00A80AB3" w:rsidRDefault="00A80AB3" w:rsidP="00A80AB3">
      <w:pPr>
        <w:spacing w:line="260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26)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725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27)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697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28)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718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29)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705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30)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64496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772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31)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64497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32)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64498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731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33)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64499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611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34)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693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35)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580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36)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64502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639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37)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64503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590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38)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5271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  <w:r w:rsidR="006876EB">
        <w:rPr>
          <w:rFonts w:ascii="Times New Roman" w:hAnsi="Times New Roman"/>
          <w:noProof/>
          <w:color w:val="000000"/>
          <w:spacing w:val="9"/>
          <w:szCs w:val="24"/>
        </w:rPr>
        <w:t xml:space="preserve"> DRUM NOU PROPUS</w:t>
      </w:r>
    </w:p>
    <w:p w:rsidR="00A80AB3" w:rsidRPr="00A80AB3" w:rsidRDefault="00A80AB3" w:rsidP="00A80AB3">
      <w:pPr>
        <w:spacing w:line="227" w:lineRule="exact"/>
        <w:rPr>
          <w:rFonts w:ascii="Times New Roman" w:hAnsi="Times New Roman"/>
          <w:szCs w:val="24"/>
        </w:rPr>
      </w:pPr>
      <w:r w:rsidRPr="00A80AB3">
        <w:rPr>
          <w:rFonts w:ascii="Times New Roman" w:hAnsi="Times New Roman"/>
          <w:noProof/>
          <w:color w:val="000000"/>
          <w:spacing w:val="9"/>
          <w:szCs w:val="24"/>
        </w:rPr>
        <w:t>39)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64505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A80AB3">
        <w:rPr>
          <w:rFonts w:ascii="Times New Roman" w:hAnsi="Times New Roman"/>
          <w:noProof/>
          <w:color w:val="000000"/>
          <w:spacing w:val="15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Str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FANTANILOR,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Nr.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FN,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zCs w:val="24"/>
        </w:rPr>
        <w:t>Jud.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12"/>
          <w:szCs w:val="24"/>
        </w:rPr>
        <w:t>măsurată</w:t>
      </w:r>
      <w:r>
        <w:rPr>
          <w:rFonts w:ascii="Times New Roman" w:hAnsi="Times New Roman"/>
          <w:noProof/>
          <w:color w:val="000000"/>
          <w:spacing w:val="12"/>
          <w:szCs w:val="24"/>
        </w:rPr>
        <w:t xml:space="preserve"> </w:t>
      </w:r>
      <w:r w:rsidRPr="00A80AB3">
        <w:rPr>
          <w:rFonts w:ascii="Times New Roman" w:hAnsi="Times New Roman"/>
          <w:noProof/>
          <w:color w:val="000000"/>
          <w:spacing w:val="14"/>
          <w:szCs w:val="24"/>
        </w:rPr>
        <w:t>45984</w:t>
      </w:r>
      <w:r w:rsidRPr="00A80AB3">
        <w:rPr>
          <w:rFonts w:ascii="Times New Roman" w:hAnsi="Times New Roman"/>
          <w:noProof/>
          <w:color w:val="000000"/>
          <w:spacing w:val="24"/>
          <w:szCs w:val="24"/>
        </w:rPr>
        <w:t> </w:t>
      </w:r>
      <w:r w:rsidRPr="00A80AB3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3A5A99" w:rsidRDefault="00C03614" w:rsidP="003A5A99">
      <w:pPr>
        <w:spacing w:line="227" w:lineRule="exact"/>
        <w:ind w:left="794"/>
        <w:rPr>
          <w:rFonts w:ascii="Tahoma" w:hAnsi="Tahoma" w:cs="Tahoma"/>
          <w:noProof/>
          <w:color w:val="000000"/>
          <w:spacing w:val="12"/>
          <w:sz w:val="20"/>
        </w:rPr>
      </w:pPr>
      <w:r>
        <w:rPr>
          <w:rFonts w:ascii="Tahoma" w:hAnsi="Tahoma" w:cs="Tahoma"/>
          <w:noProof/>
          <w:color w:val="000000"/>
          <w:spacing w:val="12"/>
          <w:sz w:val="20"/>
        </w:rPr>
        <w:t>Toate loturile nou formate vor fi in proprietatea privata a municipiului Dej, cu exceptia lotului cu nr cadastral nou 64504 care va avea destinatia de drum si care va apartine domeniului public al municipiului Dej</w:t>
      </w:r>
      <w:bookmarkStart w:id="0" w:name="_GoBack"/>
      <w:bookmarkEnd w:id="0"/>
    </w:p>
    <w:p w:rsidR="0062675B" w:rsidRPr="00A56CEB" w:rsidRDefault="00D61B52" w:rsidP="009A69EA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bookmarkStart w:id="1" w:name="2"/>
      <w:bookmarkEnd w:id="1"/>
      <w:r w:rsidRPr="00A56CEB">
        <w:rPr>
          <w:rFonts w:ascii="Times New Roman" w:hAnsi="Times New Roman"/>
          <w:sz w:val="28"/>
          <w:szCs w:val="28"/>
        </w:rPr>
        <w:tab/>
      </w:r>
    </w:p>
    <w:p w:rsidR="00FA5CEA" w:rsidRPr="00A56CEB" w:rsidRDefault="007627FB" w:rsidP="007627FB">
      <w:pPr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="00704794" w:rsidRPr="00A56CEB">
        <w:rPr>
          <w:rFonts w:ascii="Times New Roman" w:hAnsi="Times New Roman"/>
          <w:b/>
          <w:caps/>
          <w:sz w:val="28"/>
          <w:szCs w:val="28"/>
          <w:lang w:val="en-GB"/>
        </w:rPr>
        <w:t xml:space="preserve">                         </w:t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</w:p>
    <w:p w:rsidR="00A56CEB" w:rsidRDefault="00A56CEB" w:rsidP="00A56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71C5" w:rsidRPr="00A56CEB">
        <w:rPr>
          <w:rFonts w:ascii="Times New Roman" w:hAnsi="Times New Roman"/>
          <w:sz w:val="28"/>
          <w:szCs w:val="28"/>
        </w:rPr>
        <w:t xml:space="preserve"> ARHITECT ȘEF</w:t>
      </w:r>
      <w:r w:rsidR="006D71C5" w:rsidRPr="00A56CEB">
        <w:rPr>
          <w:rFonts w:ascii="Times New Roman" w:hAnsi="Times New Roman"/>
          <w:sz w:val="28"/>
          <w:szCs w:val="28"/>
        </w:rPr>
        <w:tab/>
      </w:r>
      <w:r w:rsidR="00170C0E" w:rsidRPr="00A56CE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ȘEF</w:t>
      </w:r>
      <w:proofErr w:type="spellEnd"/>
      <w:r>
        <w:rPr>
          <w:rFonts w:ascii="Times New Roman" w:hAnsi="Times New Roman"/>
          <w:sz w:val="28"/>
          <w:szCs w:val="28"/>
        </w:rPr>
        <w:t xml:space="preserve"> S.U.A.T</w:t>
      </w:r>
    </w:p>
    <w:p w:rsidR="00704794" w:rsidRPr="00A56CEB" w:rsidRDefault="00704794" w:rsidP="00A56CEB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Szerváczius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L</w:t>
      </w:r>
      <w:r w:rsidRPr="00A56CEB">
        <w:rPr>
          <w:rFonts w:ascii="Times New Roman" w:hAnsi="Times New Roman"/>
          <w:sz w:val="28"/>
          <w:szCs w:val="28"/>
          <w:lang w:val="hu-HU"/>
        </w:rPr>
        <w:t>ászl</w:t>
      </w:r>
      <w:r w:rsidRPr="00A56CEB">
        <w:rPr>
          <w:rFonts w:ascii="Times New Roman" w:hAnsi="Times New Roman"/>
          <w:sz w:val="28"/>
          <w:szCs w:val="28"/>
        </w:rPr>
        <w:t>ó</w:t>
      </w:r>
      <w:r w:rsidRPr="00A56CEB">
        <w:rPr>
          <w:rFonts w:ascii="Times New Roman" w:hAnsi="Times New Roman"/>
          <w:sz w:val="28"/>
          <w:szCs w:val="28"/>
          <w:lang w:val="hu-HU"/>
        </w:rPr>
        <w:t xml:space="preserve"> Victor                                  </w:t>
      </w:r>
      <w:r w:rsidRPr="00A56CEB">
        <w:rPr>
          <w:rFonts w:ascii="Times New Roman" w:hAnsi="Times New Roman"/>
          <w:sz w:val="28"/>
          <w:szCs w:val="28"/>
        </w:rPr>
        <w:t xml:space="preserve">       </w:t>
      </w:r>
      <w:r w:rsidR="00F75760" w:rsidRPr="00A56CEB">
        <w:rPr>
          <w:rFonts w:ascii="Times New Roman" w:hAnsi="Times New Roman"/>
          <w:sz w:val="28"/>
          <w:szCs w:val="28"/>
        </w:rPr>
        <w:t xml:space="preserve">               </w:t>
      </w:r>
      <w:r w:rsidR="009A39C2" w:rsidRPr="00A56CEB">
        <w:rPr>
          <w:rFonts w:ascii="Times New Roman" w:hAnsi="Times New Roman"/>
          <w:sz w:val="28"/>
          <w:szCs w:val="28"/>
        </w:rPr>
        <w:t xml:space="preserve">     </w:t>
      </w:r>
      <w:r w:rsidR="00F75760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ing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Gavrea Gabriela                                                                               </w:t>
      </w:r>
      <w:r w:rsidR="00170C0E" w:rsidRPr="00A56CEB">
        <w:rPr>
          <w:rFonts w:ascii="Times New Roman" w:hAnsi="Times New Roman"/>
          <w:sz w:val="28"/>
          <w:szCs w:val="28"/>
        </w:rPr>
        <w:t xml:space="preserve"> </w:t>
      </w:r>
      <w:r w:rsidRPr="00A56CEB">
        <w:rPr>
          <w:rFonts w:ascii="Times New Roman" w:hAnsi="Times New Roman"/>
          <w:sz w:val="28"/>
          <w:szCs w:val="28"/>
        </w:rPr>
        <w:t xml:space="preserve">                   </w:t>
      </w:r>
    </w:p>
    <w:p w:rsidR="006D71C5" w:rsidRPr="00A56CEB" w:rsidRDefault="00704794" w:rsidP="006D71C5">
      <w:pPr>
        <w:pStyle w:val="Frspaiere"/>
        <w:rPr>
          <w:rFonts w:ascii="Times New Roman" w:hAnsi="Times New Roman"/>
          <w:sz w:val="28"/>
          <w:szCs w:val="28"/>
          <w:lang w:eastAsia="ro-RO"/>
        </w:rPr>
      </w:pPr>
      <w:r w:rsidRPr="00A56CE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Pr="00A56CEB" w:rsidRDefault="00704794" w:rsidP="00170C0E">
      <w:pPr>
        <w:rPr>
          <w:sz w:val="28"/>
          <w:szCs w:val="28"/>
          <w:lang w:val="en-GB"/>
        </w:rPr>
      </w:pPr>
    </w:p>
    <w:p w:rsidR="009A39C2" w:rsidRPr="00A56CEB" w:rsidRDefault="009A39C2" w:rsidP="00170C0E">
      <w:pPr>
        <w:rPr>
          <w:sz w:val="28"/>
          <w:szCs w:val="28"/>
          <w:lang w:val="en-GB"/>
        </w:rPr>
      </w:pPr>
    </w:p>
    <w:p w:rsidR="009A39C2" w:rsidRPr="00A56CEB" w:rsidRDefault="009A39C2" w:rsidP="009A39C2">
      <w:pPr>
        <w:rPr>
          <w:sz w:val="28"/>
          <w:szCs w:val="28"/>
          <w:lang w:val="en-GB"/>
        </w:rPr>
      </w:pPr>
      <w:proofErr w:type="spellStart"/>
      <w:r w:rsidRPr="00A56CEB">
        <w:rPr>
          <w:sz w:val="28"/>
          <w:szCs w:val="28"/>
          <w:lang w:val="en-GB"/>
        </w:rPr>
        <w:t>Compartiment</w:t>
      </w:r>
      <w:proofErr w:type="spellEnd"/>
      <w:r w:rsidRPr="00A56CEB">
        <w:rPr>
          <w:sz w:val="28"/>
          <w:szCs w:val="28"/>
          <w:lang w:val="en-GB"/>
        </w:rPr>
        <w:t xml:space="preserve"> </w:t>
      </w:r>
      <w:proofErr w:type="spellStart"/>
      <w:r w:rsidRPr="00A56CEB">
        <w:rPr>
          <w:sz w:val="28"/>
          <w:szCs w:val="28"/>
          <w:lang w:val="en-GB"/>
        </w:rPr>
        <w:t>Juridic-contencios</w:t>
      </w:r>
      <w:proofErr w:type="spellEnd"/>
      <w:r w:rsidRPr="00A56CEB">
        <w:rPr>
          <w:sz w:val="28"/>
          <w:szCs w:val="28"/>
          <w:lang w:val="en-GB"/>
        </w:rPr>
        <w:t xml:space="preserve">                                  </w:t>
      </w:r>
      <w:r w:rsidR="00A56CEB">
        <w:rPr>
          <w:sz w:val="28"/>
          <w:szCs w:val="28"/>
          <w:lang w:val="en-GB"/>
        </w:rPr>
        <w:t xml:space="preserve">                      </w:t>
      </w:r>
      <w:r w:rsidRPr="00A56CEB">
        <w:rPr>
          <w:sz w:val="28"/>
          <w:szCs w:val="28"/>
          <w:lang w:val="en-GB"/>
        </w:rPr>
        <w:t xml:space="preserve">      </w:t>
      </w:r>
    </w:p>
    <w:p w:rsidR="009A39C2" w:rsidRPr="00A56CEB" w:rsidRDefault="00A56CEB" w:rsidP="009A39C2">
      <w:pPr>
        <w:rPr>
          <w:b/>
          <w:cap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9A39C2" w:rsidRPr="00A56CEB">
        <w:rPr>
          <w:sz w:val="28"/>
          <w:szCs w:val="28"/>
          <w:lang w:val="en-GB"/>
        </w:rPr>
        <w:t xml:space="preserve"> Jr. Iosip </w:t>
      </w:r>
      <w:proofErr w:type="spellStart"/>
      <w:r w:rsidR="009A39C2" w:rsidRPr="00A56CEB">
        <w:rPr>
          <w:sz w:val="28"/>
          <w:szCs w:val="28"/>
          <w:lang w:val="en-GB"/>
        </w:rPr>
        <w:t>Horațiu</w:t>
      </w:r>
      <w:proofErr w:type="spellEnd"/>
      <w:r w:rsidR="009A39C2" w:rsidRPr="00A56CEB">
        <w:rPr>
          <w:sz w:val="28"/>
          <w:szCs w:val="28"/>
          <w:lang w:val="en-GB"/>
        </w:rPr>
        <w:t xml:space="preserve">                                                                          </w:t>
      </w: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233BA1" w:rsidRPr="00A56CEB" w:rsidRDefault="00233BA1" w:rsidP="00170C0E">
      <w:pPr>
        <w:rPr>
          <w:b/>
          <w:sz w:val="28"/>
          <w:szCs w:val="28"/>
          <w:lang w:val="en-GB"/>
        </w:rPr>
      </w:pPr>
    </w:p>
    <w:sectPr w:rsidR="00233BA1" w:rsidRPr="00A56CEB" w:rsidSect="006876EB">
      <w:pgSz w:w="11907" w:h="16840" w:code="9"/>
      <w:pgMar w:top="1134" w:right="567" w:bottom="42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0369"/>
    <w:rsid w:val="000D686F"/>
    <w:rsid w:val="000E1FB4"/>
    <w:rsid w:val="001141AF"/>
    <w:rsid w:val="00163FB9"/>
    <w:rsid w:val="00170C0E"/>
    <w:rsid w:val="001712C4"/>
    <w:rsid w:val="0017277D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A5A99"/>
    <w:rsid w:val="003E4A78"/>
    <w:rsid w:val="00454E81"/>
    <w:rsid w:val="00487A84"/>
    <w:rsid w:val="00491D6C"/>
    <w:rsid w:val="004A1368"/>
    <w:rsid w:val="004B08AE"/>
    <w:rsid w:val="004B14BE"/>
    <w:rsid w:val="004E16D0"/>
    <w:rsid w:val="004F53CA"/>
    <w:rsid w:val="005002D7"/>
    <w:rsid w:val="00504D55"/>
    <w:rsid w:val="00510EAC"/>
    <w:rsid w:val="00537A88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876EB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0E05"/>
    <w:rsid w:val="009A39C2"/>
    <w:rsid w:val="009A69EA"/>
    <w:rsid w:val="009E4122"/>
    <w:rsid w:val="009E6642"/>
    <w:rsid w:val="009F057F"/>
    <w:rsid w:val="009F0710"/>
    <w:rsid w:val="00A005CD"/>
    <w:rsid w:val="00A06FFE"/>
    <w:rsid w:val="00A36029"/>
    <w:rsid w:val="00A56CEB"/>
    <w:rsid w:val="00A61E99"/>
    <w:rsid w:val="00A80AB3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36FF3"/>
    <w:rsid w:val="00B507A7"/>
    <w:rsid w:val="00B52988"/>
    <w:rsid w:val="00B52CA4"/>
    <w:rsid w:val="00B72493"/>
    <w:rsid w:val="00B96E1E"/>
    <w:rsid w:val="00BC671D"/>
    <w:rsid w:val="00BC6D48"/>
    <w:rsid w:val="00BD36FC"/>
    <w:rsid w:val="00BD6E94"/>
    <w:rsid w:val="00BE0D28"/>
    <w:rsid w:val="00BE3609"/>
    <w:rsid w:val="00C0361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02FA"/>
    <w:rsid w:val="00E623D6"/>
    <w:rsid w:val="00EA5EFB"/>
    <w:rsid w:val="00F14C92"/>
    <w:rsid w:val="00F33AFB"/>
    <w:rsid w:val="00F53332"/>
    <w:rsid w:val="00F535D4"/>
    <w:rsid w:val="00F75760"/>
    <w:rsid w:val="00F83B1E"/>
    <w:rsid w:val="00F92F00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C3B3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902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8</cp:revision>
  <cp:lastPrinted>2021-06-22T11:17:00Z</cp:lastPrinted>
  <dcterms:created xsi:type="dcterms:W3CDTF">2021-12-22T09:35:00Z</dcterms:created>
  <dcterms:modified xsi:type="dcterms:W3CDTF">2022-01-03T10:26:00Z</dcterms:modified>
</cp:coreProperties>
</file>